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37" w:rsidRDefault="00B04137" w:rsidP="002A1E38">
      <w:pPr>
        <w:wordWrap w:val="0"/>
        <w:rPr>
          <w:snapToGrid w:val="0"/>
        </w:rPr>
      </w:pPr>
      <w:bookmarkStart w:id="0" w:name="_GoBack"/>
      <w:bookmarkEnd w:id="0"/>
      <w:r>
        <w:rPr>
          <w:rFonts w:eastAsia="ＭＳ ゴシック" w:hint="eastAsia"/>
          <w:snapToGrid w:val="0"/>
        </w:rPr>
        <w:t>別記様式第</w:t>
      </w:r>
      <w:r>
        <w:rPr>
          <w:rFonts w:ascii="ＭＳ ゴシック" w:eastAsia="ＭＳ ゴシック" w:hint="eastAsia"/>
          <w:snapToGrid w:val="0"/>
        </w:rPr>
        <w:t>20</w:t>
      </w:r>
      <w:r>
        <w:rPr>
          <w:rFonts w:hint="eastAsia"/>
          <w:snapToGrid w:val="0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2520"/>
        <w:gridCol w:w="958"/>
        <w:gridCol w:w="959"/>
        <w:gridCol w:w="318"/>
        <w:gridCol w:w="640"/>
        <w:gridCol w:w="959"/>
        <w:gridCol w:w="636"/>
      </w:tblGrid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9"/>
        </w:trPr>
        <w:tc>
          <w:tcPr>
            <w:tcW w:w="9300" w:type="dxa"/>
            <w:gridSpan w:val="10"/>
            <w:vAlign w:val="center"/>
          </w:tcPr>
          <w:p w:rsidR="00B04137" w:rsidRDefault="00B04137">
            <w:pPr>
              <w:wordWrap w:val="0"/>
              <w:spacing w:before="120" w:line="260" w:lineRule="exact"/>
              <w:ind w:left="100" w:right="100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連結散水設備試験結果報告書</w:t>
            </w:r>
          </w:p>
          <w:p w:rsidR="00B04137" w:rsidRDefault="00B04137">
            <w:pPr>
              <w:wordWrap w:val="0"/>
              <w:spacing w:line="320" w:lineRule="exact"/>
              <w:ind w:left="100" w:right="100"/>
              <w:rPr>
                <w:rFonts w:hint="eastAsia"/>
                <w:snapToGrid w:val="0"/>
                <w:sz w:val="24"/>
              </w:rPr>
            </w:pPr>
          </w:p>
          <w:p w:rsidR="00B04137" w:rsidRDefault="00B04137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試験実施日　　　　　年　　　月　　　日　</w:t>
            </w:r>
          </w:p>
          <w:p w:rsidR="00B04137" w:rsidRDefault="00B04137">
            <w:pPr>
              <w:wordWrap w:val="0"/>
              <w:spacing w:line="260" w:lineRule="exact"/>
              <w:ind w:left="100" w:right="100"/>
              <w:rPr>
                <w:rFonts w:hint="eastAsia"/>
                <w:snapToGrid w:val="0"/>
                <w:sz w:val="24"/>
              </w:rPr>
            </w:pPr>
          </w:p>
          <w:p w:rsidR="00B04137" w:rsidRDefault="00B04137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試験実施者　　　　　　　　　　　　　　　　　　　　　</w:t>
            </w:r>
          </w:p>
          <w:p w:rsidR="00B04137" w:rsidRDefault="00B04137">
            <w:pPr>
              <w:wordWrap w:val="0"/>
              <w:spacing w:line="260" w:lineRule="exact"/>
              <w:ind w:left="100" w:right="100"/>
              <w:rPr>
                <w:rFonts w:hint="eastAsia"/>
                <w:snapToGrid w:val="0"/>
                <w:sz w:val="24"/>
              </w:rPr>
            </w:pPr>
          </w:p>
          <w:p w:rsidR="00B04137" w:rsidRDefault="00B04137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住　所　　　　　　　　　　　　　　　　　　　　　</w:t>
            </w:r>
          </w:p>
          <w:p w:rsidR="00B04137" w:rsidRDefault="00B04137">
            <w:pPr>
              <w:wordWrap w:val="0"/>
              <w:spacing w:line="260" w:lineRule="exact"/>
              <w:ind w:left="100" w:right="100"/>
              <w:rPr>
                <w:rFonts w:hint="eastAsia"/>
                <w:snapToGrid w:val="0"/>
                <w:sz w:val="24"/>
              </w:rPr>
            </w:pPr>
          </w:p>
          <w:p w:rsidR="00B04137" w:rsidRDefault="00196661" w:rsidP="00196661">
            <w:pPr>
              <w:wordWrap w:val="0"/>
              <w:spacing w:line="260" w:lineRule="exact"/>
              <w:ind w:left="100" w:right="340"/>
              <w:jc w:val="righ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名　　　　　　　　　　　　　　　　</w:t>
            </w:r>
            <w:r w:rsidR="00B04137">
              <w:rPr>
                <w:rFonts w:hint="eastAsia"/>
                <w:snapToGrid w:val="0"/>
                <w:sz w:val="24"/>
              </w:rPr>
              <w:t xml:space="preserve">　　　　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31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990" w:type="dxa"/>
            <w:gridSpan w:val="7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）項　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地階の床面積の合計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2</w:t>
            </w:r>
          </w:p>
        </w:tc>
        <w:tc>
          <w:tcPr>
            <w:tcW w:w="2235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地階の階数</w:t>
            </w:r>
          </w:p>
        </w:tc>
        <w:tc>
          <w:tcPr>
            <w:tcW w:w="2235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送水区域数</w:t>
            </w:r>
          </w:p>
        </w:tc>
        <w:tc>
          <w:tcPr>
            <w:tcW w:w="6990" w:type="dxa"/>
            <w:gridSpan w:val="7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一斉開放弁数</w:t>
            </w:r>
          </w:p>
        </w:tc>
        <w:tc>
          <w:tcPr>
            <w:tcW w:w="6990" w:type="dxa"/>
            <w:gridSpan w:val="7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送水口数</w:t>
            </w:r>
          </w:p>
        </w:tc>
        <w:tc>
          <w:tcPr>
            <w:tcW w:w="6990" w:type="dxa"/>
            <w:gridSpan w:val="7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選択弁の数</w:t>
            </w:r>
          </w:p>
        </w:tc>
        <w:tc>
          <w:tcPr>
            <w:tcW w:w="6990" w:type="dxa"/>
            <w:gridSpan w:val="7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個　　　　　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231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湿式・乾式の区分</w:t>
            </w:r>
          </w:p>
        </w:tc>
        <w:tc>
          <w:tcPr>
            <w:tcW w:w="6990" w:type="dxa"/>
            <w:gridSpan w:val="7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湿式　　　　　　　　　　乾式　　　　　　　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830" w:type="dxa"/>
            <w:gridSpan w:val="4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試　　　験　　　項　　　目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49"/>
                <w:kern w:val="0"/>
              </w:rPr>
              <w:t>種別･容量等の内</w:t>
            </w:r>
            <w:r>
              <w:rPr>
                <w:rFonts w:hint="eastAsia"/>
                <w:snapToGrid w:val="0"/>
                <w:spacing w:val="3"/>
                <w:kern w:val="0"/>
              </w:rPr>
              <w:t>容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結果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 w:val="restart"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外　　　　観　　　　試　　　　験</w:t>
            </w:r>
          </w:p>
        </w:tc>
        <w:tc>
          <w:tcPr>
            <w:tcW w:w="840" w:type="dxa"/>
            <w:vMerge w:val="restart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送水口</w:t>
            </w:r>
          </w:p>
        </w:tc>
        <w:tc>
          <w:tcPr>
            <w:tcW w:w="1050" w:type="dxa"/>
            <w:vMerge w:val="restart"/>
            <w:vAlign w:val="center"/>
          </w:tcPr>
          <w:p w:rsidR="00B04137" w:rsidRDefault="00B04137">
            <w:pPr>
              <w:wordWrap w:val="0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 置 場所等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設置高さ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地盤面からの高さ　　　　　　　　ｍ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送水口等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逆止弁等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送水区域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送水区域の設定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送水区域が隣接する場合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04137" w:rsidRDefault="00B04137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一斉開放弁・選択弁</w:t>
            </w:r>
          </w:p>
        </w:tc>
        <w:tc>
          <w:tcPr>
            <w:tcW w:w="1050" w:type="dxa"/>
            <w:vMerge w:val="restart"/>
            <w:vAlign w:val="center"/>
          </w:tcPr>
          <w:p w:rsidR="00B04137" w:rsidRDefault="00B04137">
            <w:pPr>
              <w:wordWrap w:val="0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 置 場所等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一斉開放弁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機器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一斉開放弁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選択弁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B04137" w:rsidRDefault="00B04137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送水区域・</w:t>
            </w:r>
          </w:p>
          <w:p w:rsidR="00B04137" w:rsidRDefault="00B04137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設置状況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58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B04137" w:rsidRPr="007313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送水区域の数</w:t>
            </w:r>
          </w:p>
        </w:tc>
        <w:tc>
          <w:tcPr>
            <w:tcW w:w="958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B04137" w:rsidRPr="007313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設置状況</w:t>
            </w:r>
          </w:p>
        </w:tc>
        <w:tc>
          <w:tcPr>
            <w:tcW w:w="958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959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04137" w:rsidRDefault="00B04137">
            <w:pPr>
              <w:wordWrap w:val="0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散　水</w:t>
            </w:r>
          </w:p>
          <w:p w:rsidR="00B04137" w:rsidRDefault="00B04137">
            <w:pPr>
              <w:wordWrap w:val="0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ヘッド</w:t>
            </w:r>
          </w:p>
        </w:tc>
        <w:tc>
          <w:tcPr>
            <w:tcW w:w="1050" w:type="dxa"/>
            <w:vMerge w:val="restart"/>
            <w:vAlign w:val="center"/>
          </w:tcPr>
          <w:p w:rsidR="00B04137" w:rsidRDefault="00B04137">
            <w:pPr>
              <w:wordWrap w:val="0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 置 方法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配管への取付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"/>
        </w:trPr>
        <w:tc>
          <w:tcPr>
            <w:tcW w:w="42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配置等</w:t>
            </w:r>
          </w:p>
        </w:tc>
        <w:tc>
          <w:tcPr>
            <w:tcW w:w="3834" w:type="dxa"/>
            <w:gridSpan w:val="5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</w:tbl>
    <w:p w:rsidR="00B04137" w:rsidRDefault="00B04137">
      <w:pPr>
        <w:wordWrap w:val="0"/>
        <w:rPr>
          <w:rFonts w:hint="eastAsia"/>
          <w:snapToGrid w:val="0"/>
        </w:rPr>
      </w:pPr>
      <w:r>
        <w:rPr>
          <w:snapToGrid w:val="0"/>
        </w:rPr>
        <w:br w:type="page"/>
      </w:r>
      <w:r>
        <w:rPr>
          <w:rFonts w:hint="eastAsia"/>
        </w:rPr>
        <w:lastRenderedPageBreak/>
        <w:t>連結散水設備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2520"/>
        <w:gridCol w:w="406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612"/>
      </w:tblGrid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620" w:type="dxa"/>
            <w:gridSpan w:val="4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300"/>
                <w:kern w:val="0"/>
              </w:rPr>
              <w:t>試験項</w:t>
            </w:r>
            <w:r>
              <w:rPr>
                <w:rFonts w:hint="eastAsia"/>
                <w:spacing w:val="1"/>
                <w:kern w:val="0"/>
              </w:rPr>
              <w:t>目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Ansi="Courier New" w:hint="eastAsia"/>
                <w:spacing w:val="53"/>
              </w:rPr>
            </w:pPr>
            <w:r>
              <w:rPr>
                <w:rFonts w:hAnsi="Courier New" w:hint="eastAsia"/>
                <w:spacing w:val="53"/>
              </w:rPr>
              <w:t>種別･容量等の内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結果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380"/>
                <w:kern w:val="0"/>
              </w:rPr>
              <w:t>外観試</w:t>
            </w:r>
            <w:r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840" w:type="dxa"/>
            <w:vMerge w:val="restart"/>
            <w:vAlign w:val="center"/>
          </w:tcPr>
          <w:p w:rsidR="00B04137" w:rsidRDefault="00B04137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散　水ヘッド</w:t>
            </w:r>
          </w:p>
        </w:tc>
        <w:tc>
          <w:tcPr>
            <w:tcW w:w="840" w:type="dxa"/>
            <w:vMerge w:val="restart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開放型</w:t>
            </w:r>
            <w:r>
              <w:rPr>
                <w:rFonts w:hint="eastAsia"/>
              </w:rPr>
              <w:t>ヘッド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閉鎖型ヘッド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04137" w:rsidRDefault="00B04137">
            <w:pPr>
              <w:wordWrap w:val="0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360" w:type="dxa"/>
            <w:gridSpan w:val="2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口径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 xml:space="preserve">　　　管の呼び　　　　　　　Ａ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支持金具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制御弁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逆止弁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>排水弁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表示等</w:t>
            </w:r>
          </w:p>
        </w:tc>
        <w:tc>
          <w:tcPr>
            <w:tcW w:w="4068" w:type="dxa"/>
            <w:gridSpan w:val="10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機　　　　能　　　試　　　験</w:t>
            </w:r>
          </w:p>
        </w:tc>
        <w:tc>
          <w:tcPr>
            <w:tcW w:w="420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Pr="00731337" w:rsidRDefault="00B04137">
            <w:pPr>
              <w:wordWrap w:val="0"/>
              <w:spacing w:line="210" w:lineRule="exact"/>
              <w:jc w:val="center"/>
              <w:rPr>
                <w:rFonts w:hint="eastAsia"/>
                <w:snapToGrid w:val="0"/>
                <w:spacing w:val="-20"/>
              </w:rPr>
            </w:pPr>
            <w:r w:rsidRPr="00731337">
              <w:rPr>
                <w:rFonts w:hint="eastAsia"/>
                <w:snapToGrid w:val="0"/>
                <w:spacing w:val="-20"/>
              </w:rPr>
              <w:t>――</w:t>
            </w: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送水区域</w:t>
            </w: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配管耐圧試験</w:t>
            </w: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送水機能試験</w:t>
            </w: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選択弁の作動</w:t>
            </w:r>
            <w:r>
              <w:rPr>
                <w:rFonts w:hint="eastAsia"/>
                <w:snapToGrid w:val="0"/>
              </w:rPr>
              <w:t>状況</w:t>
            </w: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一斉開放弁の作動状況</w:t>
            </w: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手動操作弁の作動状況</w:t>
            </w: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選択弁等の操作状況</w:t>
            </w: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排水弁の操作状況</w:t>
            </w: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6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407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612" w:type="dxa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B04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420" w:type="dxa"/>
            <w:textDirection w:val="tbRlV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備　　　　考</w:t>
            </w:r>
          </w:p>
        </w:tc>
        <w:tc>
          <w:tcPr>
            <w:tcW w:w="8880" w:type="dxa"/>
            <w:gridSpan w:val="14"/>
            <w:vAlign w:val="center"/>
          </w:tcPr>
          <w:p w:rsidR="00B04137" w:rsidRDefault="00B04137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</w:tbl>
    <w:p w:rsidR="00B04137" w:rsidRDefault="00B04137">
      <w:pPr>
        <w:pStyle w:val="a5"/>
        <w:tabs>
          <w:tab w:val="left" w:pos="420"/>
        </w:tabs>
        <w:spacing w:line="270" w:lineRule="exact"/>
        <w:ind w:left="358" w:hanging="358"/>
        <w:rPr>
          <w:rFonts w:ascii="Times New Roman" w:hAnsi="Times New Roman" w:hint="eastAsia"/>
          <w:sz w:val="18"/>
        </w:rPr>
      </w:pPr>
      <w:r>
        <w:rPr>
          <w:rFonts w:hint="eastAsia"/>
          <w:sz w:val="18"/>
        </w:rPr>
        <w:t>備考</w:t>
      </w:r>
      <w:r w:rsidR="007374E3">
        <w:rPr>
          <w:rFonts w:ascii="Times New Roman" w:hAnsi="Times New Roman" w:hint="eastAsia"/>
          <w:sz w:val="18"/>
        </w:rPr>
        <w:t>１　この用紙の大きさは、日本産</w:t>
      </w:r>
      <w:r>
        <w:rPr>
          <w:rFonts w:ascii="Times New Roman" w:hAnsi="Times New Roman" w:hint="eastAsia"/>
          <w:sz w:val="18"/>
        </w:rPr>
        <w:t>業規格Ａ４とすること。</w:t>
      </w:r>
    </w:p>
    <w:p w:rsidR="00B04137" w:rsidRDefault="00B04137">
      <w:pPr>
        <w:pStyle w:val="a5"/>
        <w:tabs>
          <w:tab w:val="left" w:pos="290"/>
        </w:tabs>
        <w:spacing w:line="270" w:lineRule="exact"/>
        <w:ind w:left="358" w:hanging="358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　　２　選択肢のある欄は、該当する事項を○印で囲むこと。</w:t>
      </w:r>
    </w:p>
    <w:p w:rsidR="00B04137" w:rsidRDefault="00B04137">
      <w:pPr>
        <w:pStyle w:val="a5"/>
        <w:tabs>
          <w:tab w:val="left" w:pos="290"/>
        </w:tabs>
        <w:spacing w:line="270" w:lineRule="exact"/>
        <w:ind w:left="358" w:hanging="358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　　３　結果の欄には、良否を記入すること。</w:t>
      </w:r>
    </w:p>
    <w:p w:rsidR="00B04137" w:rsidRDefault="00B04137">
      <w:pPr>
        <w:wordWrap w:val="0"/>
        <w:spacing w:line="270" w:lineRule="exact"/>
        <w:rPr>
          <w:rFonts w:hint="eastAsia"/>
          <w:snapToGrid w:val="0"/>
          <w:sz w:val="18"/>
        </w:rPr>
      </w:pPr>
      <w:r>
        <w:rPr>
          <w:rFonts w:ascii="Times New Roman" w:hAnsi="Times New Roman" w:hint="eastAsia"/>
          <w:sz w:val="18"/>
        </w:rPr>
        <w:t xml:space="preserve">　　４　</w:t>
      </w:r>
      <w:r w:rsidR="00196661">
        <w:rPr>
          <w:rFonts w:ascii="Times New Roman" w:hAnsi="Times New Roman" w:hint="eastAsia"/>
          <w:sz w:val="18"/>
        </w:rPr>
        <w:t>総合</w:t>
      </w:r>
      <w:r>
        <w:rPr>
          <w:rFonts w:ascii="Times New Roman" w:hAnsi="Times New Roman" w:hint="eastAsia"/>
          <w:sz w:val="18"/>
        </w:rPr>
        <w:t>操</w:t>
      </w:r>
      <w:r>
        <w:rPr>
          <w:rFonts w:hint="eastAsia"/>
          <w:sz w:val="18"/>
        </w:rPr>
        <w:t>作盤が設けられているものにあっては、</w:t>
      </w:r>
      <w:r w:rsidR="00196661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B04137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D3" w:rsidRDefault="005237D3">
      <w:r>
        <w:separator/>
      </w:r>
    </w:p>
  </w:endnote>
  <w:endnote w:type="continuationSeparator" w:id="0">
    <w:p w:rsidR="005237D3" w:rsidRDefault="0052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37" w:rsidRDefault="00B041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D3" w:rsidRDefault="005237D3">
      <w:r>
        <w:separator/>
      </w:r>
    </w:p>
  </w:footnote>
  <w:footnote w:type="continuationSeparator" w:id="0">
    <w:p w:rsidR="005237D3" w:rsidRDefault="0052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37" w:rsidRDefault="00B0413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38"/>
    <w:rsid w:val="00196661"/>
    <w:rsid w:val="002A1E38"/>
    <w:rsid w:val="00345850"/>
    <w:rsid w:val="00510646"/>
    <w:rsid w:val="005237D3"/>
    <w:rsid w:val="00731337"/>
    <w:rsid w:val="007374E3"/>
    <w:rsid w:val="008466F0"/>
    <w:rsid w:val="009A4EE9"/>
    <w:rsid w:val="009C18C0"/>
    <w:rsid w:val="00B04137"/>
    <w:rsid w:val="00B467A4"/>
    <w:rsid w:val="00C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D6D80-F6F7-4585-8627-47305CC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603</Words>
  <Characters>618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2006-05-24T23:54:00Z</cp:lastPrinted>
  <dcterms:created xsi:type="dcterms:W3CDTF">2020-08-07T07:00:00Z</dcterms:created>
  <dcterms:modified xsi:type="dcterms:W3CDTF">2020-08-07T07:00:00Z</dcterms:modified>
</cp:coreProperties>
</file>