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B7" w:rsidRDefault="00FE14B7" w:rsidP="00C00EA9">
      <w:pPr>
        <w:wordWrap w:val="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23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630"/>
        <w:gridCol w:w="1260"/>
        <w:gridCol w:w="1160"/>
        <w:gridCol w:w="1050"/>
        <w:gridCol w:w="1650"/>
        <w:gridCol w:w="840"/>
        <w:gridCol w:w="1030"/>
        <w:gridCol w:w="630"/>
      </w:tblGrid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  <w:p w:rsidR="00FE14B7" w:rsidRDefault="00FE14B7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FE14B7" w:rsidRDefault="00FE14B7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FE14B7" w:rsidRDefault="00FE14B7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FE14B7" w:rsidRDefault="00CA047C" w:rsidP="00CA047C">
            <w:pPr>
              <w:wordWrap w:val="0"/>
              <w:ind w:left="100" w:right="3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FE14B7">
              <w:rPr>
                <w:rFonts w:hint="eastAsia"/>
                <w:sz w:val="24"/>
              </w:rPr>
              <w:t xml:space="preserve">　　　</w:t>
            </w:r>
          </w:p>
          <w:p w:rsidR="00CB715D" w:rsidRDefault="00CB715D" w:rsidP="00CB715D">
            <w:pPr>
              <w:ind w:left="100" w:right="340"/>
              <w:jc w:val="right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50" w:type="dxa"/>
            <w:gridSpan w:val="3"/>
            <w:vAlign w:val="center"/>
          </w:tcPr>
          <w:p w:rsidR="00FE14B7" w:rsidRDefault="00FE14B7">
            <w:pPr>
              <w:wordWrap w:val="0"/>
              <w:ind w:left="100" w:right="100"/>
            </w:pPr>
            <w:r>
              <w:rPr>
                <w:rFonts w:hint="eastAsia"/>
              </w:rPr>
              <w:t>（　　　）項</w:t>
            </w:r>
          </w:p>
        </w:tc>
        <w:tc>
          <w:tcPr>
            <w:tcW w:w="105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50" w:type="dxa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階</w:t>
            </w: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100" w:type="dxa"/>
            <w:gridSpan w:val="5"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E14B7" w:rsidRDefault="00FE14B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　　　　　 観　　　　　　　 試　　　　　　　 験</w:t>
            </w:r>
          </w:p>
        </w:tc>
        <w:tc>
          <w:tcPr>
            <w:tcW w:w="3680" w:type="dxa"/>
            <w:gridSpan w:val="4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使用区分・設備方式</w:t>
            </w: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</w:pPr>
            <w:r>
              <w:rPr>
                <w:rFonts w:hint="eastAsia"/>
              </w:rPr>
              <w:t>専用　　　共用（　　　　　　　　　　　　）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3680" w:type="dxa"/>
            <w:gridSpan w:val="4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周波数帯域　　　　　　　　　　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Ansi="Courier New" w:hint="eastAsia"/>
                <w:spacing w:val="80"/>
              </w:rPr>
              <w:t xml:space="preserve">　</w:t>
            </w:r>
            <w:r>
              <w:rPr>
                <w:rFonts w:hint="eastAsia"/>
                <w:spacing w:val="-6"/>
              </w:rPr>
              <w:t>M</w:t>
            </w:r>
            <w:r>
              <w:rPr>
                <w:rFonts w:hint="eastAsia"/>
                <w:spacing w:val="-25"/>
              </w:rPr>
              <w:t>H</w:t>
            </w:r>
            <w:r>
              <w:rPr>
                <w:rFonts w:hint="eastAsia"/>
              </w:rPr>
              <w:t>ｚ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無線機</w:t>
            </w:r>
          </w:p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接続端子</w:t>
            </w: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端子を収容する保護箱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接続端子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混合分配器</w:t>
            </w:r>
          </w:p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・混合器・分配器・</w:t>
            </w:r>
          </w:p>
          <w:p w:rsidR="00FE14B7" w:rsidRDefault="00FE14B7">
            <w:pPr>
              <w:wordWrap w:val="0"/>
              <w:ind w:left="100" w:right="100"/>
            </w:pPr>
            <w:r>
              <w:rPr>
                <w:rFonts w:hint="eastAsia"/>
              </w:rPr>
              <w:t>分波器その他これらに類する器具</w:t>
            </w:r>
          </w:p>
        </w:tc>
        <w:tc>
          <w:tcPr>
            <w:tcW w:w="1260" w:type="dxa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混合分配器</w:t>
            </w: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rPr>
                <w:rFonts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混合器</w:t>
            </w: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rPr>
                <w:rFonts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分配器</w:t>
            </w: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rPr>
                <w:rFonts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570" w:type="dxa"/>
            <w:gridSpan w:val="4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分波器</w:t>
            </w: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4570" w:type="dxa"/>
            <w:gridSpan w:val="4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rPr>
                <w:rFonts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構造･性能</w:t>
            </w:r>
          </w:p>
        </w:tc>
        <w:tc>
          <w:tcPr>
            <w:tcW w:w="4570" w:type="dxa"/>
            <w:gridSpan w:val="4"/>
            <w:tcBorders>
              <w:bottom w:val="single" w:sz="8" w:space="0" w:color="auto"/>
            </w:tcBorders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</w:tbl>
    <w:p w:rsidR="00FE14B7" w:rsidRDefault="00FE14B7">
      <w:pPr>
        <w:wordWrap w:val="0"/>
        <w:spacing w:line="210" w:lineRule="exact"/>
        <w:rPr>
          <w:rFonts w:hint="eastAsia"/>
        </w:rPr>
      </w:pPr>
    </w:p>
    <w:p w:rsidR="00FE14B7" w:rsidRDefault="00FE14B7">
      <w:pPr>
        <w:wordWrap w:val="0"/>
      </w:pPr>
      <w:r>
        <w:rPr>
          <w:rFonts w:hint="eastAsia"/>
        </w:rPr>
        <w:lastRenderedPageBreak/>
        <w:t>無線通信補助設備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260"/>
        <w:gridCol w:w="1160"/>
        <w:gridCol w:w="4570"/>
        <w:gridCol w:w="630"/>
      </w:tblGrid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4570" w:type="dxa"/>
            <w:tcBorders>
              <w:top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E14B7" w:rsidRDefault="00FE14B7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外　　　　　　観　　　　　　試　　　　　　験</w:t>
            </w:r>
          </w:p>
        </w:tc>
        <w:tc>
          <w:tcPr>
            <w:tcW w:w="1260" w:type="dxa"/>
            <w:vMerge w:val="restart"/>
            <w:vAlign w:val="center"/>
          </w:tcPr>
          <w:p w:rsidR="00FE14B7" w:rsidRDefault="00FE14B7">
            <w:pPr>
              <w:wordWrap w:val="0"/>
              <w:spacing w:after="40" w:line="360" w:lineRule="exact"/>
              <w:ind w:left="100" w:right="100"/>
              <w:jc w:val="distribute"/>
            </w:pPr>
            <w:r>
              <w:rPr>
                <w:rFonts w:hint="eastAsia"/>
              </w:rPr>
              <w:t>空中線・</w:t>
            </w:r>
          </w:p>
          <w:p w:rsidR="00FE14B7" w:rsidRDefault="00FE14B7">
            <w:pPr>
              <w:wordWrap w:val="0"/>
              <w:spacing w:after="40" w:line="360" w:lineRule="exact"/>
              <w:ind w:left="100" w:right="100"/>
              <w:jc w:val="distribute"/>
            </w:pPr>
            <w:r>
              <w:rPr>
                <w:rFonts w:hint="eastAsia"/>
              </w:rPr>
              <w:t>漏洩同軸ケ</w:t>
            </w:r>
          </w:p>
          <w:p w:rsidR="00FE14B7" w:rsidRDefault="00FE14B7">
            <w:pPr>
              <w:wordWrap w:val="0"/>
              <w:spacing w:after="40" w:line="360" w:lineRule="exact"/>
              <w:ind w:left="100" w:right="100"/>
              <w:jc w:val="distribute"/>
            </w:pPr>
            <w:r>
              <w:rPr>
                <w:rFonts w:hint="eastAsia"/>
              </w:rPr>
              <w:t>ーブル・同</w:t>
            </w:r>
          </w:p>
          <w:p w:rsidR="00FE14B7" w:rsidRDefault="00FE14B7">
            <w:pPr>
              <w:wordWrap w:val="0"/>
              <w:spacing w:after="40" w:line="360" w:lineRule="exact"/>
              <w:ind w:left="100" w:right="100"/>
              <w:jc w:val="distribute"/>
            </w:pPr>
            <w:r>
              <w:rPr>
                <w:rFonts w:hint="eastAsia"/>
              </w:rPr>
              <w:t>軸ケーブル</w:t>
            </w: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ケーブル等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接続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空中線</w:t>
            </w: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利得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rPr>
                <w:rFonts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漏洩同軸</w:t>
            </w:r>
          </w:p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ケーブル</w:t>
            </w: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結合損失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rPr>
                <w:rFonts w:hint="eastAsia"/>
              </w:rPr>
              <w:t>B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使用長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伝送損失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rPr>
                <w:rFonts w:hint="eastAsia"/>
              </w:rPr>
              <w:t>B／</w:t>
            </w:r>
            <w:r>
              <w:rPr>
                <w:rFonts w:hint="eastAsia"/>
                <w:spacing w:val="-20"/>
              </w:rPr>
              <w:t>km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同軸ケー</w:t>
            </w:r>
          </w:p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ブル</w:t>
            </w: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使用長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</w:p>
        </w:tc>
        <w:tc>
          <w:tcPr>
            <w:tcW w:w="1160" w:type="dxa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伝送損失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ｄ</w:t>
            </w:r>
            <w:r>
              <w:rPr>
                <w:rFonts w:hint="eastAsia"/>
              </w:rPr>
              <w:t>B／</w:t>
            </w:r>
            <w:r>
              <w:rPr>
                <w:rFonts w:hint="eastAsia"/>
                <w:spacing w:val="-20"/>
              </w:rPr>
              <w:t>km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4570" w:type="dxa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</w:t>
            </w:r>
          </w:p>
        </w:tc>
        <w:tc>
          <w:tcPr>
            <w:tcW w:w="4570" w:type="dxa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接続部の防水措置</w:t>
            </w:r>
          </w:p>
        </w:tc>
        <w:tc>
          <w:tcPr>
            <w:tcW w:w="4570" w:type="dxa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耐熱措置</w:t>
            </w:r>
          </w:p>
        </w:tc>
        <w:tc>
          <w:tcPr>
            <w:tcW w:w="4570" w:type="dxa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2420" w:type="dxa"/>
            <w:gridSpan w:val="2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金属板等の影響の有無</w:t>
            </w:r>
          </w:p>
        </w:tc>
        <w:tc>
          <w:tcPr>
            <w:tcW w:w="4570" w:type="dxa"/>
            <w:vAlign w:val="center"/>
          </w:tcPr>
          <w:p w:rsidR="00FE14B7" w:rsidRPr="00C86959" w:rsidRDefault="00FE14B7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C86959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FE14B7" w:rsidRDefault="00FE14B7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機能試験</w:t>
            </w:r>
          </w:p>
        </w:tc>
        <w:tc>
          <w:tcPr>
            <w:tcW w:w="3680" w:type="dxa"/>
            <w:gridSpan w:val="3"/>
            <w:vAlign w:val="center"/>
          </w:tcPr>
          <w:p w:rsidR="00FE14B7" w:rsidRDefault="00FE14B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電圧定在波比の測定</w:t>
            </w:r>
          </w:p>
        </w:tc>
        <w:tc>
          <w:tcPr>
            <w:tcW w:w="4570" w:type="dxa"/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  <w:tr w:rsidR="00FE14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E14B7" w:rsidRDefault="00FE14B7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14B7" w:rsidRDefault="00FE14B7">
            <w:pPr>
              <w:wordWrap w:val="0"/>
              <w:ind w:left="100" w:right="100"/>
            </w:pPr>
          </w:p>
        </w:tc>
      </w:tr>
    </w:tbl>
    <w:p w:rsidR="00FE14B7" w:rsidRDefault="0075445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FE14B7">
        <w:rPr>
          <w:rFonts w:hint="eastAsia"/>
          <w:sz w:val="18"/>
        </w:rPr>
        <w:t>業規格Ａ４とすること。</w:t>
      </w:r>
    </w:p>
    <w:p w:rsidR="00FE14B7" w:rsidRDefault="00FE14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FE14B7" w:rsidRDefault="00FE14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FE14B7" w:rsidRDefault="00FE14B7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４　配線についての試験結果報告書を添付すること。</w:t>
      </w:r>
    </w:p>
    <w:p w:rsidR="00FE14B7" w:rsidRDefault="00FE14B7">
      <w:pPr>
        <w:wordWrap w:val="0"/>
        <w:spacing w:line="280" w:lineRule="exact"/>
        <w:rPr>
          <w:rFonts w:hint="eastAsia"/>
        </w:rPr>
      </w:pPr>
      <w:r>
        <w:rPr>
          <w:rFonts w:hint="eastAsia"/>
          <w:sz w:val="18"/>
        </w:rPr>
        <w:t xml:space="preserve">　　５　</w:t>
      </w:r>
      <w:r w:rsidR="00CA047C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操作盤が設けられているものにあっては、</w:t>
      </w:r>
      <w:r w:rsidR="00CA047C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FE14B7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43" w:rsidRDefault="00C82A43">
      <w:r>
        <w:separator/>
      </w:r>
    </w:p>
  </w:endnote>
  <w:endnote w:type="continuationSeparator" w:id="0">
    <w:p w:rsidR="00C82A43" w:rsidRDefault="00C8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B7" w:rsidRDefault="00FE14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43" w:rsidRDefault="00C82A43">
      <w:r>
        <w:separator/>
      </w:r>
    </w:p>
  </w:footnote>
  <w:footnote w:type="continuationSeparator" w:id="0">
    <w:p w:rsidR="00C82A43" w:rsidRDefault="00C8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B7" w:rsidRDefault="00FE14B7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A9"/>
    <w:rsid w:val="00016BFF"/>
    <w:rsid w:val="004D63E0"/>
    <w:rsid w:val="0071522A"/>
    <w:rsid w:val="00754450"/>
    <w:rsid w:val="009017E0"/>
    <w:rsid w:val="00AD5571"/>
    <w:rsid w:val="00C00EA9"/>
    <w:rsid w:val="00C82A43"/>
    <w:rsid w:val="00C86959"/>
    <w:rsid w:val="00CA047C"/>
    <w:rsid w:val="00CA0730"/>
    <w:rsid w:val="00CB715D"/>
    <w:rsid w:val="00D95A7A"/>
    <w:rsid w:val="00E52BBA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7B2E6-0CFC-42C8-A6B3-18EF9E0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592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cdoa</cp:lastModifiedBy>
  <cp:revision>2</cp:revision>
  <cp:lastPrinted>2006-05-24T23:54:00Z</cp:lastPrinted>
  <dcterms:created xsi:type="dcterms:W3CDTF">2020-08-07T07:02:00Z</dcterms:created>
  <dcterms:modified xsi:type="dcterms:W3CDTF">2020-08-07T07:02:00Z</dcterms:modified>
</cp:coreProperties>
</file>