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32" w:rsidRDefault="00411B32">
      <w:pPr>
        <w:wordWrap w:val="0"/>
      </w:pPr>
      <w:r>
        <w:rPr>
          <w:rFonts w:ascii="ＭＳ ゴシック" w:eastAsia="ＭＳ ゴシック" w:hint="eastAsia"/>
        </w:rPr>
        <w:t xml:space="preserve">別記様式第12　　　　　　　　　　　　　　　　　　　　　　　　　　　　　　　　　　　　　</w:t>
      </w:r>
      <w:r>
        <w:rPr>
          <w:rFonts w:hAnsi="ＭＳ ゴシック"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460"/>
        <w:gridCol w:w="1340"/>
        <w:gridCol w:w="350"/>
        <w:gridCol w:w="256"/>
        <w:gridCol w:w="244"/>
        <w:gridCol w:w="150"/>
        <w:gridCol w:w="350"/>
        <w:gridCol w:w="230"/>
        <w:gridCol w:w="973"/>
        <w:gridCol w:w="1947"/>
      </w:tblGrid>
      <w:tr w:rsidR="00411B32">
        <w:trPr>
          <w:trHeight w:hRule="exact" w:val="2980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B32" w:rsidRDefault="00411B32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411B32" w:rsidRDefault="00411B32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411B32" w:rsidRDefault="00411B32">
            <w:pPr>
              <w:wordWrap w:val="0"/>
              <w:spacing w:line="2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ガス漏れ火災警報設備試験結果報告書</w:t>
            </w:r>
          </w:p>
          <w:p w:rsidR="00411B32" w:rsidRDefault="00411B32">
            <w:pPr>
              <w:wordWrap w:val="0"/>
              <w:spacing w:line="240" w:lineRule="exact"/>
              <w:ind w:left="100" w:right="100"/>
            </w:pPr>
          </w:p>
          <w:p w:rsidR="00411B32" w:rsidRDefault="00411B32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411B32" w:rsidRDefault="00411B32">
            <w:pPr>
              <w:wordWrap w:val="0"/>
              <w:spacing w:line="240" w:lineRule="exact"/>
              <w:ind w:left="100" w:right="100"/>
            </w:pPr>
          </w:p>
          <w:p w:rsidR="00411B32" w:rsidRDefault="00411B32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</w:t>
            </w:r>
          </w:p>
          <w:p w:rsidR="00411B32" w:rsidRDefault="00411B32">
            <w:pPr>
              <w:wordWrap w:val="0"/>
              <w:spacing w:line="240" w:lineRule="exact"/>
              <w:ind w:left="100" w:right="100"/>
            </w:pPr>
          </w:p>
          <w:p w:rsidR="00411B32" w:rsidRDefault="00411B32">
            <w:pPr>
              <w:wordWrap w:val="0"/>
              <w:spacing w:line="26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</w:t>
            </w:r>
          </w:p>
          <w:p w:rsidR="00411B32" w:rsidRDefault="00411B32">
            <w:pPr>
              <w:wordWrap w:val="0"/>
              <w:spacing w:line="240" w:lineRule="exact"/>
              <w:ind w:left="100" w:right="100"/>
            </w:pPr>
          </w:p>
          <w:p w:rsidR="00411B32" w:rsidRDefault="00AD11FA" w:rsidP="00AD11FA">
            <w:pPr>
              <w:wordWrap w:val="0"/>
              <w:spacing w:line="260" w:lineRule="exact"/>
              <w:ind w:left="100" w:right="340"/>
              <w:jc w:val="right"/>
            </w:pPr>
            <w:r>
              <w:rPr>
                <w:rFonts w:hint="eastAsia"/>
                <w:sz w:val="24"/>
              </w:rPr>
              <w:t xml:space="preserve">氏　名　　　　　　　　　　　　　　　</w:t>
            </w:r>
            <w:r w:rsidR="00411B32">
              <w:rPr>
                <w:rFonts w:hint="eastAsia"/>
                <w:sz w:val="24"/>
              </w:rPr>
              <w:t xml:space="preserve">　　</w:t>
            </w:r>
          </w:p>
        </w:tc>
      </w:tr>
      <w:tr w:rsidR="00411B32">
        <w:trPr>
          <w:cantSplit/>
          <w:trHeight w:hRule="exact" w:val="720"/>
        </w:trPr>
        <w:tc>
          <w:tcPr>
            <w:tcW w:w="1000" w:type="dxa"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800" w:type="dxa"/>
            <w:gridSpan w:val="3"/>
            <w:vAlign w:val="center"/>
          </w:tcPr>
          <w:p w:rsidR="00411B32" w:rsidRDefault="00411B3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 ）項　 </w:t>
            </w:r>
          </w:p>
        </w:tc>
        <w:tc>
          <w:tcPr>
            <w:tcW w:w="100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500" w:type="dxa"/>
            <w:gridSpan w:val="4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地階　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</w:tr>
      <w:tr w:rsidR="00411B32">
        <w:trPr>
          <w:cantSplit/>
          <w:trHeight w:hRule="exact" w:val="720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地階の床面積の合計</w:t>
            </w:r>
          </w:p>
        </w:tc>
        <w:tc>
          <w:tcPr>
            <w:tcW w:w="7300" w:type="dxa"/>
            <w:gridSpan w:val="10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　　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11B32">
        <w:trPr>
          <w:cantSplit/>
          <w:trHeight w:hRule="exact" w:val="720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100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3150" w:type="dxa"/>
            <w:gridSpan w:val="3"/>
            <w:vAlign w:val="center"/>
          </w:tcPr>
          <w:p w:rsidR="00411B32" w:rsidRDefault="00411B32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AH</w:t>
            </w:r>
          </w:p>
        </w:tc>
        <w:tc>
          <w:tcPr>
            <w:tcW w:w="1000" w:type="dxa"/>
            <w:gridSpan w:val="4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3150" w:type="dxa"/>
            <w:gridSpan w:val="3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AC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DC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</w:tc>
      </w:tr>
      <w:tr w:rsidR="00411B32"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100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回線数</w:t>
            </w:r>
          </w:p>
        </w:tc>
        <w:tc>
          <w:tcPr>
            <w:tcW w:w="7300" w:type="dxa"/>
            <w:gridSpan w:val="10"/>
            <w:tcBorders>
              <w:right w:val="single" w:sz="8" w:space="0" w:color="auto"/>
            </w:tcBorders>
            <w:vAlign w:val="center"/>
          </w:tcPr>
          <w:p w:rsidR="00411B32" w:rsidRDefault="003E7AE9">
            <w:pPr>
              <w:wordWrap w:val="0"/>
              <w:ind w:left="100" w:right="100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7B5221" wp14:editId="7F0AB332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23495</wp:posOffset>
                      </wp:positionV>
                      <wp:extent cx="330200" cy="355600"/>
                      <wp:effectExtent l="0" t="0" r="0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355600"/>
                              </a:xfrm>
                              <a:custGeom>
                                <a:avLst/>
                                <a:gdLst>
                                  <a:gd name="T0" fmla="*/ 516 w 516"/>
                                  <a:gd name="T1" fmla="*/ 0 h 579"/>
                                  <a:gd name="T2" fmla="*/ 0 w 516"/>
                                  <a:gd name="T3" fmla="*/ 579 h 5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6" h="579">
                                    <a:moveTo>
                                      <a:pt x="516" y="0"/>
                                    </a:moveTo>
                                    <a:lnTo>
                                      <a:pt x="0" y="57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91CC3" id="Freeform 2" o:spid="_x0000_s1026" style="position:absolute;left:0;text-align:left;margin-left:166.6pt;margin-top:1.85pt;width:26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6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" o:allowincell="f" path="m516,l,579e" filled="f" strokeweight=".5pt">
                      <v:path arrowok="t" o:connecttype="custom" o:connectlocs="330200,0;0,355600" o:connectangles="0,0"/>
                    </v:shape>
                  </w:pict>
                </mc:Fallback>
              </mc:AlternateContent>
            </w:r>
          </w:p>
        </w:tc>
      </w:tr>
      <w:tr w:rsidR="00411B32">
        <w:trPr>
          <w:cantSplit/>
          <w:trHeight w:hRule="exact" w:val="1060"/>
        </w:trPr>
        <w:tc>
          <w:tcPr>
            <w:tcW w:w="1000" w:type="dxa"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中継器</w:t>
            </w:r>
          </w:p>
        </w:tc>
        <w:tc>
          <w:tcPr>
            <w:tcW w:w="8300" w:type="dxa"/>
            <w:gridSpan w:val="11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専用方式　　</w:t>
            </w:r>
          </w:p>
          <w:p w:rsidR="00411B32" w:rsidRDefault="00411B3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回線　　　　電源　　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>受信機供給方式　　予備電源　　Ｖ　　　AH</w:t>
            </w:r>
          </w:p>
          <w:p w:rsidR="00411B32" w:rsidRDefault="00411B3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その他の方式</w:t>
            </w:r>
          </w:p>
        </w:tc>
      </w:tr>
      <w:tr w:rsidR="00411B32">
        <w:trPr>
          <w:cantSplit/>
          <w:trHeight w:hRule="exact" w:val="700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</w:t>
            </w:r>
          </w:p>
        </w:tc>
        <w:tc>
          <w:tcPr>
            <w:tcW w:w="100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検知対象</w:t>
            </w:r>
          </w:p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ガ　　ス</w:t>
            </w:r>
          </w:p>
        </w:tc>
        <w:tc>
          <w:tcPr>
            <w:tcW w:w="146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都市ガス用</w:t>
            </w:r>
          </w:p>
        </w:tc>
        <w:tc>
          <w:tcPr>
            <w:tcW w:w="5840" w:type="dxa"/>
            <w:gridSpan w:val="9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空気より軽いガス　　　　　　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</w:tr>
      <w:tr w:rsidR="00411B32">
        <w:trPr>
          <w:cantSplit/>
          <w:trHeight w:hRule="exact" w:val="70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4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5840" w:type="dxa"/>
            <w:gridSpan w:val="9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空気より重いガス　　　　　　　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個</w:t>
            </w:r>
          </w:p>
        </w:tc>
      </w:tr>
      <w:tr w:rsidR="00411B32">
        <w:trPr>
          <w:cantSplit/>
          <w:trHeight w:hRule="exact" w:val="70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46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その他のもの</w:t>
            </w:r>
          </w:p>
        </w:tc>
        <w:tc>
          <w:tcPr>
            <w:tcW w:w="5840" w:type="dxa"/>
            <w:gridSpan w:val="9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80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00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音声警報</w:t>
            </w:r>
          </w:p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装　　置</w:t>
            </w:r>
          </w:p>
        </w:tc>
        <w:tc>
          <w:tcPr>
            <w:tcW w:w="146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2920" w:type="dxa"/>
            <w:gridSpan w:val="7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定格出力</w:t>
            </w:r>
          </w:p>
        </w:tc>
      </w:tr>
      <w:tr w:rsidR="00411B32"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4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2920" w:type="dxa"/>
            <w:gridSpan w:val="7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AC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DC　　　　　　　　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Ｗ</w:t>
            </w:r>
          </w:p>
        </w:tc>
      </w:tr>
      <w:tr w:rsidR="00411B32">
        <w:trPr>
          <w:cantSplit/>
          <w:trHeight w:hRule="exact" w:val="48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46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スピーカー</w:t>
            </w:r>
          </w:p>
        </w:tc>
        <w:tc>
          <w:tcPr>
            <w:tcW w:w="1946" w:type="dxa"/>
            <w:gridSpan w:val="3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ホーン型（　 Ｗ）</w:t>
            </w:r>
          </w:p>
        </w:tc>
        <w:tc>
          <w:tcPr>
            <w:tcW w:w="1947" w:type="dxa"/>
            <w:gridSpan w:val="5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コーン型（　 Ｗ）</w:t>
            </w:r>
          </w:p>
        </w:tc>
        <w:tc>
          <w:tcPr>
            <w:tcW w:w="1947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その他（　 Ｗ）</w:t>
            </w:r>
          </w:p>
        </w:tc>
      </w:tr>
      <w:tr w:rsidR="00411B32"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4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946" w:type="dxa"/>
            <w:gridSpan w:val="3"/>
            <w:vAlign w:val="center"/>
          </w:tcPr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47" w:type="dxa"/>
            <w:gridSpan w:val="5"/>
            <w:vAlign w:val="center"/>
          </w:tcPr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47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411B32">
        <w:trPr>
          <w:cantSplit/>
          <w:trHeight w:hRule="exact" w:val="48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0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ガス漏れ</w:t>
            </w:r>
          </w:p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表 示 灯</w:t>
            </w:r>
          </w:p>
        </w:tc>
        <w:tc>
          <w:tcPr>
            <w:tcW w:w="3650" w:type="dxa"/>
            <w:gridSpan w:val="5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中継器附属のもの</w:t>
            </w:r>
          </w:p>
        </w:tc>
        <w:tc>
          <w:tcPr>
            <w:tcW w:w="3650" w:type="dxa"/>
            <w:gridSpan w:val="5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その他のもの</w:t>
            </w:r>
          </w:p>
        </w:tc>
      </w:tr>
      <w:tr w:rsidR="00411B32"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vAlign w:val="center"/>
          </w:tcPr>
          <w:p w:rsidR="00411B32" w:rsidRDefault="00411B32">
            <w:pPr>
              <w:wordWrap w:val="0"/>
              <w:jc w:val="center"/>
            </w:pPr>
          </w:p>
        </w:tc>
        <w:tc>
          <w:tcPr>
            <w:tcW w:w="3650" w:type="dxa"/>
            <w:gridSpan w:val="5"/>
            <w:vAlign w:val="center"/>
          </w:tcPr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650" w:type="dxa"/>
            <w:gridSpan w:val="5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411B32">
        <w:trPr>
          <w:cantSplit/>
          <w:trHeight w:hRule="exact" w:val="480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0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検知区域警報装置</w:t>
            </w:r>
          </w:p>
        </w:tc>
        <w:tc>
          <w:tcPr>
            <w:tcW w:w="3650" w:type="dxa"/>
            <w:gridSpan w:val="5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検知器附属のもの</w:t>
            </w:r>
          </w:p>
        </w:tc>
        <w:tc>
          <w:tcPr>
            <w:tcW w:w="3650" w:type="dxa"/>
            <w:gridSpan w:val="5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その他のもの</w:t>
            </w:r>
          </w:p>
        </w:tc>
      </w:tr>
      <w:tr w:rsidR="00411B32">
        <w:trPr>
          <w:cantSplit/>
          <w:trHeight w:hRule="exact" w:val="720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0" w:type="dxa"/>
            <w:gridSpan w:val="5"/>
            <w:tcBorders>
              <w:bottom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65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</w:tbl>
    <w:p w:rsidR="00411B32" w:rsidRDefault="00411B32">
      <w:pPr>
        <w:wordWrap w:val="0"/>
        <w:spacing w:line="160" w:lineRule="exact"/>
      </w:pPr>
    </w:p>
    <w:p w:rsidR="00411B32" w:rsidRDefault="00411B32">
      <w:pPr>
        <w:wordWrap w:val="0"/>
      </w:pPr>
      <w:r>
        <w:rPr>
          <w:rFonts w:hint="eastAsia"/>
        </w:rPr>
        <w:lastRenderedPageBreak/>
        <w:t>ガス漏れ火災警報設備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0"/>
        <w:gridCol w:w="360"/>
        <w:gridCol w:w="690"/>
        <w:gridCol w:w="1230"/>
        <w:gridCol w:w="1230"/>
        <w:gridCol w:w="3820"/>
        <w:gridCol w:w="560"/>
      </w:tblGrid>
      <w:tr w:rsidR="00411B32">
        <w:trPr>
          <w:cantSplit/>
          <w:trHeight w:hRule="exact" w:val="410"/>
        </w:trPr>
        <w:tc>
          <w:tcPr>
            <w:tcW w:w="492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20" w:type="dxa"/>
            <w:tcBorders>
              <w:top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外　　　　　　　　　　　　　　観　　　　　　　　　　　　　　試　　　　　　　　　　　　　　験</w:t>
            </w:r>
          </w:p>
        </w:tc>
        <w:tc>
          <w:tcPr>
            <w:tcW w:w="105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警戒区域の設定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150" w:type="dxa"/>
            <w:gridSpan w:val="3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150" w:type="dxa"/>
            <w:gridSpan w:val="3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周囲の状況・操作性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150" w:type="dxa"/>
            <w:gridSpan w:val="3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床面からの高さ　　　　　　　　　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中継器</w:t>
            </w: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自家発電設備・蓄電池設備・燃料電池設備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1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</w:t>
            </w: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警戒状況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8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検知対象ガスの空気に対する比重が１未満のもの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88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検知対象ガスの空気に対する比重が１以上のもの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3510" w:type="dxa"/>
            <w:gridSpan w:val="4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音声警報装置</w:t>
            </w:r>
          </w:p>
        </w:tc>
        <w:tc>
          <w:tcPr>
            <w:tcW w:w="123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123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3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3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3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スピーカー</w:t>
            </w:r>
          </w:p>
        </w:tc>
        <w:tc>
          <w:tcPr>
            <w:tcW w:w="123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3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3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ガス漏れ表示灯</w:t>
            </w: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検知区域警報装置</w:t>
            </w: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5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送り配線試験</w:t>
            </w: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試験回線―１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試験回線―２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試験回線―３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ガス漏れ表示試験</w:t>
            </w: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ガス漏れ灯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246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地区表示装置作動状況</w:t>
            </w:r>
          </w:p>
        </w:tc>
        <w:tc>
          <w:tcPr>
            <w:tcW w:w="3820" w:type="dxa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主音響装置鳴動状況</w:t>
            </w:r>
          </w:p>
        </w:tc>
        <w:tc>
          <w:tcPr>
            <w:tcW w:w="3820" w:type="dxa"/>
            <w:tcBorders>
              <w:bottom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</w:tbl>
    <w:p w:rsidR="00411B32" w:rsidRDefault="00411B32">
      <w:pPr>
        <w:wordWrap w:val="0"/>
        <w:spacing w:line="210" w:lineRule="exact"/>
      </w:pPr>
    </w:p>
    <w:p w:rsidR="00411B32" w:rsidRDefault="00411B32">
      <w:pPr>
        <w:wordWrap w:val="0"/>
      </w:pPr>
      <w:r>
        <w:rPr>
          <w:rFonts w:hint="eastAsia"/>
        </w:rPr>
        <w:lastRenderedPageBreak/>
        <w:t>ガス漏れ火災警報設備　　　　　　　　　　　　　　　　　　　　　　　　　　　　　　　　　③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60"/>
        <w:gridCol w:w="1280"/>
        <w:gridCol w:w="3060"/>
        <w:gridCol w:w="364"/>
        <w:gridCol w:w="364"/>
        <w:gridCol w:w="365"/>
        <w:gridCol w:w="364"/>
        <w:gridCol w:w="365"/>
        <w:gridCol w:w="364"/>
        <w:gridCol w:w="365"/>
        <w:gridCol w:w="364"/>
        <w:gridCol w:w="365"/>
        <w:gridCol w:w="560"/>
      </w:tblGrid>
      <w:tr w:rsidR="00411B32">
        <w:trPr>
          <w:cantSplit/>
          <w:trHeight w:hRule="exact" w:val="420"/>
        </w:trPr>
        <w:tc>
          <w:tcPr>
            <w:tcW w:w="54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1B32" w:rsidRDefault="00411B32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80" w:type="dxa"/>
            <w:gridSpan w:val="9"/>
            <w:tcBorders>
              <w:top w:val="single" w:sz="8" w:space="0" w:color="auto"/>
            </w:tcBorders>
            <w:vAlign w:val="center"/>
          </w:tcPr>
          <w:p w:rsidR="00411B32" w:rsidRDefault="00411B32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411B32">
        <w:trPr>
          <w:cantSplit/>
          <w:trHeight w:hRule="exact" w:val="84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  <w:r>
              <w:rPr>
                <w:rFonts w:hint="eastAsia"/>
                <w:snapToGrid w:val="0"/>
              </w:rPr>
              <w:t>機　　　　　　　　　　　　　能　　　　　　　　　　　　　試　　　　　　　　　　　　　　験</w:t>
            </w:r>
          </w:p>
        </w:tc>
        <w:tc>
          <w:tcPr>
            <w:tcW w:w="76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受信機</w:t>
            </w:r>
          </w:p>
        </w:tc>
        <w:tc>
          <w:tcPr>
            <w:tcW w:w="1280" w:type="dxa"/>
            <w:vAlign w:val="center"/>
          </w:tcPr>
          <w:p w:rsidR="00411B32" w:rsidRDefault="00411B32">
            <w:pPr>
              <w:wordWrap w:val="0"/>
              <w:jc w:val="distribute"/>
            </w:pPr>
            <w:r>
              <w:rPr>
                <w:rFonts w:hint="eastAsia"/>
              </w:rPr>
              <w:t>ガス漏れ</w:t>
            </w:r>
          </w:p>
          <w:p w:rsidR="00411B32" w:rsidRDefault="00411B32">
            <w:pPr>
              <w:wordWrap w:val="0"/>
              <w:jc w:val="distribute"/>
            </w:pPr>
            <w:r>
              <w:rPr>
                <w:rFonts w:hint="eastAsia"/>
              </w:rPr>
              <w:t>表示試験</w:t>
            </w: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試験中の他回線の作動状況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回路導通試験</w:t>
            </w: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回路導通状況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試験中の他回線の作動状況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434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同時作動試験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予備電源試験</w:t>
            </w: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端子電圧・容量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　AH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電源自動切替機能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84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故障表示試験</w:t>
            </w: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中継器の外部負荷に電力を供給する回路のヒューズ断線の状況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84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中継器の主電源を他のものから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供給するものの電源断の状況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検知器電源遮断状況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434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附属装置試験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Merge w:val="restart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相互作動試験</w:t>
            </w: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相互通話状況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128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060" w:type="dxa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音声警報装置鳴動状況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中継器</w:t>
            </w:r>
          </w:p>
        </w:tc>
        <w:tc>
          <w:tcPr>
            <w:tcW w:w="434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回路導通試験</w:t>
            </w:r>
          </w:p>
        </w:tc>
        <w:tc>
          <w:tcPr>
            <w:tcW w:w="3280" w:type="dxa"/>
            <w:gridSpan w:val="9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84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5100" w:type="dxa"/>
            <w:gridSpan w:val="3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5100" w:type="dxa"/>
            <w:gridSpan w:val="3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検知器作動試験</w:t>
            </w: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 w:val="restart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</w:t>
            </w:r>
          </w:p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434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音声警報装置</w:t>
            </w: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434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ガス漏れ表示灯</w:t>
            </w: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420"/>
        </w:trPr>
        <w:tc>
          <w:tcPr>
            <w:tcW w:w="3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ind w:left="100" w:right="100"/>
              <w:jc w:val="center"/>
            </w:pPr>
          </w:p>
        </w:tc>
        <w:tc>
          <w:tcPr>
            <w:tcW w:w="760" w:type="dxa"/>
            <w:vMerge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4340" w:type="dxa"/>
            <w:gridSpan w:val="2"/>
            <w:vAlign w:val="center"/>
          </w:tcPr>
          <w:p w:rsidR="00411B32" w:rsidRDefault="00411B32">
            <w:pPr>
              <w:wordWrap w:val="0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検知区域警報装置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（dB）</w:t>
            </w: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4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365" w:type="dxa"/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  <w:tr w:rsidR="00411B32">
        <w:trPr>
          <w:cantSplit/>
          <w:trHeight w:hRule="exact" w:val="230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11B32" w:rsidRDefault="00411B32">
            <w:pPr>
              <w:wordWrap w:val="0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89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1B32" w:rsidRDefault="00411B32">
            <w:pPr>
              <w:wordWrap w:val="0"/>
              <w:ind w:left="100" w:right="100"/>
            </w:pPr>
          </w:p>
        </w:tc>
      </w:tr>
    </w:tbl>
    <w:p w:rsidR="00411B32" w:rsidRDefault="004E23AC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411B32">
        <w:rPr>
          <w:rFonts w:hint="eastAsia"/>
          <w:sz w:val="18"/>
        </w:rPr>
        <w:t>業規格Ａ４とすること。</w:t>
      </w:r>
    </w:p>
    <w:p w:rsidR="00411B32" w:rsidRDefault="00411B3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411B32" w:rsidRDefault="00411B3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411B32" w:rsidRDefault="00411B3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４　非常電源（内蔵型以外のもの）及び配線についての試験結果報告書を添付すること。</w:t>
      </w:r>
    </w:p>
    <w:p w:rsidR="00411B32" w:rsidRDefault="00411B32">
      <w:pPr>
        <w:wordWrap w:val="0"/>
        <w:spacing w:line="280" w:lineRule="exact"/>
      </w:pPr>
      <w:r>
        <w:rPr>
          <w:rFonts w:hint="eastAsia"/>
          <w:sz w:val="18"/>
        </w:rPr>
        <w:t xml:space="preserve">　　５　</w:t>
      </w:r>
      <w:r w:rsidR="00AD11FA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操作盤が設けられているものにあっては、</w:t>
      </w:r>
      <w:r w:rsidR="00AD11FA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操作盤についての試験結果報告書を添付すること。</w:t>
      </w:r>
    </w:p>
    <w:sectPr w:rsidR="00411B32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D5" w:rsidRDefault="00E40DD5">
      <w:r>
        <w:separator/>
      </w:r>
    </w:p>
  </w:endnote>
  <w:endnote w:type="continuationSeparator" w:id="0">
    <w:p w:rsidR="00E40DD5" w:rsidRDefault="00E4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D5" w:rsidRDefault="00E40DD5">
      <w:r>
        <w:separator/>
      </w:r>
    </w:p>
  </w:footnote>
  <w:footnote w:type="continuationSeparator" w:id="0">
    <w:p w:rsidR="00E40DD5" w:rsidRDefault="00E4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32" w:rsidRDefault="00411B32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C"/>
    <w:rsid w:val="003A02B7"/>
    <w:rsid w:val="003E7AE9"/>
    <w:rsid w:val="00411B32"/>
    <w:rsid w:val="004358D8"/>
    <w:rsid w:val="004E23AC"/>
    <w:rsid w:val="00AD11FA"/>
    <w:rsid w:val="00BE33FA"/>
    <w:rsid w:val="00BF2090"/>
    <w:rsid w:val="00CF5037"/>
    <w:rsid w:val="00E40DD5"/>
    <w:rsid w:val="00E8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DDEFA-7B61-4DAB-9063-7871F62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別記様式第12　　　　　　　　　　　　　　　　　　　　　　　　　　　　　　　　　　　　　①</vt:lpstr>
      <vt:lpstr>別記様式第12　　　　　　　　　　　　　　　　　　　　　　　　　　　　　　　　　　　　　①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　　　　　　　　　　　　　　　　　　　　　　　　　　　　　　　　　　　　　①</dc:title>
  <dc:subject/>
  <dc:creator>hi-hiza</dc:creator>
  <cp:keywords/>
  <cp:lastModifiedBy>cdoa</cp:lastModifiedBy>
  <cp:revision>3</cp:revision>
  <cp:lastPrinted>2012-04-13T02:17:00Z</cp:lastPrinted>
  <dcterms:created xsi:type="dcterms:W3CDTF">2020-08-07T06:55:00Z</dcterms:created>
  <dcterms:modified xsi:type="dcterms:W3CDTF">2020-08-07T06:56:00Z</dcterms:modified>
</cp:coreProperties>
</file>