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37" w:rsidRDefault="00B04137" w:rsidP="002A1E38">
      <w:pPr>
        <w:wordWrap w:val="0"/>
        <w:rPr>
          <w:snapToGrid w:val="0"/>
        </w:rPr>
      </w:pPr>
      <w:bookmarkStart w:id="0" w:name="_GoBack"/>
      <w:bookmarkEnd w:id="0"/>
      <w:r>
        <w:rPr>
          <w:rFonts w:eastAsia="ＭＳ ゴシック" w:hint="eastAsia"/>
          <w:snapToGrid w:val="0"/>
        </w:rPr>
        <w:t>別記様式第</w:t>
      </w:r>
      <w:r>
        <w:rPr>
          <w:rFonts w:ascii="ＭＳ ゴシック" w:eastAsia="ＭＳ ゴシック" w:hint="eastAsia"/>
          <w:snapToGrid w:val="0"/>
        </w:rPr>
        <w:t>20</w:t>
      </w:r>
      <w:r>
        <w:rPr>
          <w:rFonts w:hint="eastAsia"/>
          <w:snapToGrid w:val="0"/>
        </w:rPr>
        <w:t xml:space="preserve">　　　　　　　　　　　　　　　　　　　　　　　　　　　　　　　　　　　　　①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2520"/>
        <w:gridCol w:w="958"/>
        <w:gridCol w:w="959"/>
        <w:gridCol w:w="318"/>
        <w:gridCol w:w="640"/>
        <w:gridCol w:w="959"/>
        <w:gridCol w:w="636"/>
      </w:tblGrid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9"/>
        </w:trPr>
        <w:tc>
          <w:tcPr>
            <w:tcW w:w="9300" w:type="dxa"/>
            <w:gridSpan w:val="10"/>
            <w:vAlign w:val="center"/>
          </w:tcPr>
          <w:p w:rsidR="00B04137" w:rsidRDefault="00B04137">
            <w:pPr>
              <w:wordWrap w:val="0"/>
              <w:spacing w:before="120" w:line="260" w:lineRule="exact"/>
              <w:ind w:left="100" w:right="10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連結散水設備試験結果報告書</w:t>
            </w:r>
          </w:p>
          <w:p w:rsidR="00B04137" w:rsidRDefault="00B04137">
            <w:pPr>
              <w:wordWrap w:val="0"/>
              <w:spacing w:line="320" w:lineRule="exact"/>
              <w:ind w:left="100" w:right="100"/>
              <w:rPr>
                <w:rFonts w:hint="eastAsia"/>
                <w:snapToGrid w:val="0"/>
                <w:sz w:val="24"/>
              </w:rPr>
            </w:pPr>
          </w:p>
          <w:p w:rsidR="00B04137" w:rsidRDefault="00B04137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試験実施日　　　　　年　　　月　　　日　</w:t>
            </w:r>
          </w:p>
          <w:p w:rsidR="00B04137" w:rsidRDefault="00B04137">
            <w:pPr>
              <w:wordWrap w:val="0"/>
              <w:spacing w:line="260" w:lineRule="exact"/>
              <w:ind w:left="100" w:right="100"/>
              <w:rPr>
                <w:rFonts w:hint="eastAsia"/>
                <w:snapToGrid w:val="0"/>
                <w:sz w:val="24"/>
              </w:rPr>
            </w:pPr>
          </w:p>
          <w:p w:rsidR="00B04137" w:rsidRDefault="00B04137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試験実施者　　　　　　　　　　　　　　　　　　　　　</w:t>
            </w:r>
          </w:p>
          <w:p w:rsidR="00B04137" w:rsidRDefault="00B04137">
            <w:pPr>
              <w:wordWrap w:val="0"/>
              <w:spacing w:line="260" w:lineRule="exact"/>
              <w:ind w:left="100" w:right="100"/>
              <w:rPr>
                <w:rFonts w:hint="eastAsia"/>
                <w:snapToGrid w:val="0"/>
                <w:sz w:val="24"/>
              </w:rPr>
            </w:pPr>
          </w:p>
          <w:p w:rsidR="00B04137" w:rsidRDefault="00B04137">
            <w:pPr>
              <w:wordWrap w:val="0"/>
              <w:spacing w:line="260" w:lineRule="exact"/>
              <w:ind w:left="100" w:right="100"/>
              <w:jc w:val="righ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住　所　　　　　　　　　　　　　　　　　　　　　</w:t>
            </w:r>
          </w:p>
          <w:p w:rsidR="00B04137" w:rsidRDefault="00B04137">
            <w:pPr>
              <w:wordWrap w:val="0"/>
              <w:spacing w:line="260" w:lineRule="exact"/>
              <w:ind w:left="100" w:right="100"/>
              <w:rPr>
                <w:rFonts w:hint="eastAsia"/>
                <w:snapToGrid w:val="0"/>
                <w:sz w:val="24"/>
              </w:rPr>
            </w:pPr>
          </w:p>
          <w:p w:rsidR="00B04137" w:rsidRDefault="00196661" w:rsidP="00196661">
            <w:pPr>
              <w:wordWrap w:val="0"/>
              <w:spacing w:line="260" w:lineRule="exact"/>
              <w:ind w:left="100" w:right="340"/>
              <w:jc w:val="right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名　　　　　　　　　　　　　　　　</w:t>
            </w:r>
            <w:r w:rsidR="00B04137">
              <w:rPr>
                <w:rFonts w:hint="eastAsia"/>
                <w:snapToGrid w:val="0"/>
                <w:sz w:val="24"/>
              </w:rPr>
              <w:t xml:space="preserve">　　　　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990" w:type="dxa"/>
            <w:gridSpan w:val="7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）項　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地階の床面積の合計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rFonts w:hint="eastAsia"/>
                <w:snapToGrid w:val="0"/>
                <w:vertAlign w:val="superscript"/>
              </w:rPr>
              <w:t>2</w:t>
            </w:r>
          </w:p>
        </w:tc>
        <w:tc>
          <w:tcPr>
            <w:tcW w:w="2235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地階の階数</w:t>
            </w:r>
          </w:p>
        </w:tc>
        <w:tc>
          <w:tcPr>
            <w:tcW w:w="2235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送水区域数</w:t>
            </w:r>
          </w:p>
        </w:tc>
        <w:tc>
          <w:tcPr>
            <w:tcW w:w="6990" w:type="dxa"/>
            <w:gridSpan w:val="7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一斉開放弁数</w:t>
            </w:r>
          </w:p>
        </w:tc>
        <w:tc>
          <w:tcPr>
            <w:tcW w:w="6990" w:type="dxa"/>
            <w:gridSpan w:val="7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　　　　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送水口数</w:t>
            </w:r>
          </w:p>
        </w:tc>
        <w:tc>
          <w:tcPr>
            <w:tcW w:w="6990" w:type="dxa"/>
            <w:gridSpan w:val="7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　　　　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選択弁の数</w:t>
            </w:r>
          </w:p>
        </w:tc>
        <w:tc>
          <w:tcPr>
            <w:tcW w:w="6990" w:type="dxa"/>
            <w:gridSpan w:val="7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　　　　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231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湿式・乾式の区分</w:t>
            </w:r>
          </w:p>
        </w:tc>
        <w:tc>
          <w:tcPr>
            <w:tcW w:w="6990" w:type="dxa"/>
            <w:gridSpan w:val="7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湿式　　　　　　　　　　乾式　　　　　　　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830" w:type="dxa"/>
            <w:gridSpan w:val="4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試　　　験　　　項　　　目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49"/>
                <w:kern w:val="0"/>
              </w:rPr>
              <w:t>種別･容量等の内</w:t>
            </w:r>
            <w:r>
              <w:rPr>
                <w:rFonts w:hint="eastAsia"/>
                <w:snapToGrid w:val="0"/>
                <w:spacing w:val="3"/>
                <w:kern w:val="0"/>
              </w:rPr>
              <w:t>容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 w:val="restart"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外　　　　観　　　　試　　　　験</w:t>
            </w: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送水口</w:t>
            </w:r>
          </w:p>
        </w:tc>
        <w:tc>
          <w:tcPr>
            <w:tcW w:w="105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 置 場所等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設置場所等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設置高さ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地盤面からの高さ　　　　　　　　ｍ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表示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送水口等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逆止弁等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送水区域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送水区域の設定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送水区域が隣接する場合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一斉開放弁・選択弁</w:t>
            </w:r>
          </w:p>
        </w:tc>
        <w:tc>
          <w:tcPr>
            <w:tcW w:w="105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 置 場所等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一斉開放弁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選択弁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機器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一斉開放弁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選択弁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送水区域・</w:t>
            </w:r>
          </w:p>
          <w:p w:rsidR="00B04137" w:rsidRDefault="00B04137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設置状況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958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B04137" w:rsidRPr="007313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  <w:spacing w:val="-20"/>
              </w:rPr>
            </w:pPr>
            <w:r w:rsidRPr="00731337">
              <w:rPr>
                <w:rFonts w:hint="eastAsia"/>
                <w:snapToGrid w:val="0"/>
                <w:spacing w:val="-20"/>
              </w:rPr>
              <w:t>――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送水区域の数</w:t>
            </w:r>
          </w:p>
        </w:tc>
        <w:tc>
          <w:tcPr>
            <w:tcW w:w="958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B04137" w:rsidRPr="007313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  <w:spacing w:val="-20"/>
              </w:rPr>
            </w:pPr>
            <w:r w:rsidRPr="00731337">
              <w:rPr>
                <w:rFonts w:hint="eastAsia"/>
                <w:snapToGrid w:val="0"/>
                <w:spacing w:val="-20"/>
              </w:rPr>
              <w:t>――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設置状況</w:t>
            </w:r>
          </w:p>
        </w:tc>
        <w:tc>
          <w:tcPr>
            <w:tcW w:w="958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959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散　水</w:t>
            </w:r>
          </w:p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ヘッド</w:t>
            </w:r>
          </w:p>
        </w:tc>
        <w:tc>
          <w:tcPr>
            <w:tcW w:w="105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設 置 方法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配管への取付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42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配置等</w:t>
            </w:r>
          </w:p>
        </w:tc>
        <w:tc>
          <w:tcPr>
            <w:tcW w:w="3834" w:type="dxa"/>
            <w:gridSpan w:val="5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――――</w:t>
            </w:r>
          </w:p>
        </w:tc>
        <w:tc>
          <w:tcPr>
            <w:tcW w:w="63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</w:tbl>
    <w:p w:rsidR="00B04137" w:rsidRDefault="00B04137">
      <w:pPr>
        <w:wordWrap w:val="0"/>
        <w:rPr>
          <w:rFonts w:hint="eastAsia"/>
          <w:snapToGrid w:val="0"/>
        </w:rPr>
      </w:pPr>
      <w:r>
        <w:rPr>
          <w:snapToGrid w:val="0"/>
        </w:rPr>
        <w:br w:type="page"/>
      </w:r>
      <w:r>
        <w:rPr>
          <w:rFonts w:hint="eastAsia"/>
        </w:rPr>
        <w:lastRenderedPageBreak/>
        <w:t>連結散水設備　　　　　　　　　　　　　　　　　　　　　　　　　　　　　　　　　　　　　②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2520"/>
        <w:gridCol w:w="406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612"/>
      </w:tblGrid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620" w:type="dxa"/>
            <w:gridSpan w:val="4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30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Ansi="Courier New" w:hint="eastAsia"/>
                <w:spacing w:val="53"/>
              </w:rPr>
            </w:pPr>
            <w:r>
              <w:rPr>
                <w:rFonts w:hAnsi="Courier New" w:hint="eastAsia"/>
                <w:spacing w:val="53"/>
              </w:rPr>
              <w:t>種別･容量等の内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結果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38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散　水ヘッド</w:t>
            </w: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開放型</w:t>
            </w:r>
            <w:r>
              <w:rPr>
                <w:rFonts w:hint="eastAsia"/>
              </w:rPr>
              <w:t>ヘッド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閉鎖型ヘッド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配管・バルブ類</w:t>
            </w:r>
          </w:p>
        </w:tc>
        <w:tc>
          <w:tcPr>
            <w:tcW w:w="3360" w:type="dxa"/>
            <w:gridSpan w:val="2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機器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 xml:space="preserve">　　　管の呼び　　　　　　　Ａ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支持金具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制御弁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逆止弁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</w:rPr>
              <w:t>排水弁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表示等</w:t>
            </w:r>
          </w:p>
        </w:tc>
        <w:tc>
          <w:tcPr>
            <w:tcW w:w="4068" w:type="dxa"/>
            <w:gridSpan w:val="10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機　　　　能　　　試　　　験</w:t>
            </w:r>
          </w:p>
        </w:tc>
        <w:tc>
          <w:tcPr>
            <w:tcW w:w="420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階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Pr="00731337" w:rsidRDefault="00B04137">
            <w:pPr>
              <w:wordWrap w:val="0"/>
              <w:spacing w:line="210" w:lineRule="exact"/>
              <w:jc w:val="center"/>
              <w:rPr>
                <w:rFonts w:hint="eastAsia"/>
                <w:snapToGrid w:val="0"/>
                <w:spacing w:val="-20"/>
              </w:rPr>
            </w:pPr>
            <w:r w:rsidRPr="00731337">
              <w:rPr>
                <w:rFonts w:hint="eastAsia"/>
                <w:snapToGrid w:val="0"/>
                <w:spacing w:val="-20"/>
              </w:rPr>
              <w:t>――</w:t>
            </w: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送水区域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配管耐圧試験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送水機能試験</w:t>
            </w: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選択弁の作動</w:t>
            </w:r>
            <w:r>
              <w:rPr>
                <w:rFonts w:hint="eastAsia"/>
                <w:snapToGrid w:val="0"/>
              </w:rPr>
              <w:t>状況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一斉開放弁の作動状況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手動操作弁の作動状況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選択弁等の操作状況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kern w:val="0"/>
              </w:rPr>
              <w:t>排水弁の操作状況</w:t>
            </w: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6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407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  <w:tc>
          <w:tcPr>
            <w:tcW w:w="612" w:type="dxa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  <w:tr w:rsidR="00B04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420" w:type="dxa"/>
            <w:textDirection w:val="tbRlV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8880" w:type="dxa"/>
            <w:gridSpan w:val="14"/>
            <w:vAlign w:val="center"/>
          </w:tcPr>
          <w:p w:rsidR="00B04137" w:rsidRDefault="00B04137">
            <w:pPr>
              <w:wordWrap w:val="0"/>
              <w:spacing w:line="210" w:lineRule="exact"/>
              <w:ind w:left="100" w:right="100"/>
              <w:rPr>
                <w:rFonts w:hint="eastAsia"/>
                <w:snapToGrid w:val="0"/>
              </w:rPr>
            </w:pPr>
          </w:p>
        </w:tc>
      </w:tr>
    </w:tbl>
    <w:p w:rsidR="00B04137" w:rsidRDefault="00B04137">
      <w:pPr>
        <w:pStyle w:val="a5"/>
        <w:tabs>
          <w:tab w:val="left" w:pos="420"/>
        </w:tabs>
        <w:spacing w:line="270" w:lineRule="exact"/>
        <w:ind w:left="358" w:hanging="358"/>
        <w:rPr>
          <w:rFonts w:ascii="Times New Roman" w:hAnsi="Times New Roman" w:hint="eastAsia"/>
          <w:sz w:val="18"/>
        </w:rPr>
      </w:pPr>
      <w:r>
        <w:rPr>
          <w:rFonts w:hint="eastAsia"/>
          <w:sz w:val="18"/>
        </w:rPr>
        <w:t>備考</w:t>
      </w:r>
      <w:r w:rsidR="007374E3">
        <w:rPr>
          <w:rFonts w:ascii="Times New Roman" w:hAnsi="Times New Roman" w:hint="eastAsia"/>
          <w:sz w:val="18"/>
        </w:rPr>
        <w:t>１　この用紙の大きさは、日本産</w:t>
      </w:r>
      <w:r>
        <w:rPr>
          <w:rFonts w:ascii="Times New Roman" w:hAnsi="Times New Roman" w:hint="eastAsia"/>
          <w:sz w:val="18"/>
        </w:rPr>
        <w:t>業規格Ａ４とすること。</w:t>
      </w:r>
    </w:p>
    <w:p w:rsidR="00B04137" w:rsidRDefault="00B04137">
      <w:pPr>
        <w:pStyle w:val="a5"/>
        <w:tabs>
          <w:tab w:val="left" w:pos="290"/>
        </w:tabs>
        <w:spacing w:line="270" w:lineRule="exact"/>
        <w:ind w:left="358" w:hanging="358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B04137" w:rsidRDefault="00B04137">
      <w:pPr>
        <w:pStyle w:val="a5"/>
        <w:tabs>
          <w:tab w:val="left" w:pos="290"/>
        </w:tabs>
        <w:spacing w:line="270" w:lineRule="exact"/>
        <w:ind w:left="358" w:hanging="358"/>
        <w:rPr>
          <w:rFonts w:ascii="Times New Roman" w:hAnsi="Times New Roman" w:hint="eastAsia"/>
          <w:sz w:val="18"/>
        </w:rPr>
      </w:pPr>
      <w:r>
        <w:rPr>
          <w:rFonts w:ascii="Times New Roman" w:hAnsi="Times New Roman" w:hint="eastAsia"/>
          <w:sz w:val="18"/>
        </w:rPr>
        <w:t xml:space="preserve">　　３　結果の欄には、良否を記入すること。</w:t>
      </w:r>
    </w:p>
    <w:p w:rsidR="00B04137" w:rsidRDefault="00B04137">
      <w:pPr>
        <w:wordWrap w:val="0"/>
        <w:spacing w:line="270" w:lineRule="exact"/>
        <w:rPr>
          <w:rFonts w:hint="eastAsia"/>
          <w:snapToGrid w:val="0"/>
          <w:sz w:val="18"/>
        </w:rPr>
      </w:pPr>
      <w:r>
        <w:rPr>
          <w:rFonts w:ascii="Times New Roman" w:hAnsi="Times New Roman" w:hint="eastAsia"/>
          <w:sz w:val="18"/>
        </w:rPr>
        <w:t xml:space="preserve">　　４　</w:t>
      </w:r>
      <w:r w:rsidR="00196661">
        <w:rPr>
          <w:rFonts w:ascii="Times New Roman" w:hAnsi="Times New Roman" w:hint="eastAsia"/>
          <w:sz w:val="18"/>
        </w:rPr>
        <w:t>総合</w:t>
      </w:r>
      <w:r>
        <w:rPr>
          <w:rFonts w:ascii="Times New Roman" w:hAnsi="Times New Roman" w:hint="eastAsia"/>
          <w:sz w:val="18"/>
        </w:rPr>
        <w:t>操</w:t>
      </w:r>
      <w:r>
        <w:rPr>
          <w:rFonts w:hint="eastAsia"/>
          <w:sz w:val="18"/>
        </w:rPr>
        <w:t>作盤が設けられているものにあっては、</w:t>
      </w:r>
      <w:r w:rsidR="00196661">
        <w:rPr>
          <w:rFonts w:hint="eastAsia"/>
          <w:sz w:val="18"/>
        </w:rPr>
        <w:t>総合</w:t>
      </w:r>
      <w:r>
        <w:rPr>
          <w:rFonts w:hint="eastAsia"/>
          <w:sz w:val="18"/>
        </w:rPr>
        <w:t>操作盤についての試験結果報告書を添付すること。</w:t>
      </w:r>
    </w:p>
    <w:sectPr w:rsidR="00B04137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D3" w:rsidRDefault="005237D3">
      <w:r>
        <w:separator/>
      </w:r>
    </w:p>
  </w:endnote>
  <w:endnote w:type="continuationSeparator" w:id="0">
    <w:p w:rsidR="005237D3" w:rsidRDefault="0052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37" w:rsidRDefault="00B041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D3" w:rsidRDefault="005237D3">
      <w:r>
        <w:separator/>
      </w:r>
    </w:p>
  </w:footnote>
  <w:footnote w:type="continuationSeparator" w:id="0">
    <w:p w:rsidR="005237D3" w:rsidRDefault="0052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137" w:rsidRDefault="00B0413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38"/>
    <w:rsid w:val="00196661"/>
    <w:rsid w:val="002A1E38"/>
    <w:rsid w:val="00345850"/>
    <w:rsid w:val="00510646"/>
    <w:rsid w:val="005237D3"/>
    <w:rsid w:val="00731337"/>
    <w:rsid w:val="007374E3"/>
    <w:rsid w:val="008466F0"/>
    <w:rsid w:val="009A4EE9"/>
    <w:rsid w:val="009C18C0"/>
    <w:rsid w:val="00B04137"/>
    <w:rsid w:val="00B467A4"/>
    <w:rsid w:val="00C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D6D80-F6F7-4585-8627-47305CC6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603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2006-05-24T23:54:00Z</cp:lastPrinted>
  <dcterms:created xsi:type="dcterms:W3CDTF">2020-08-07T07:00:00Z</dcterms:created>
  <dcterms:modified xsi:type="dcterms:W3CDTF">2020-08-07T07:00:00Z</dcterms:modified>
</cp:coreProperties>
</file>