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CB" w:rsidRDefault="00FD4DCB" w:rsidP="00692861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別記様式第25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20"/>
        <w:gridCol w:w="1680"/>
        <w:gridCol w:w="1030"/>
        <w:gridCol w:w="1090"/>
        <w:gridCol w:w="333"/>
        <w:gridCol w:w="1347"/>
        <w:gridCol w:w="76"/>
        <w:gridCol w:w="1424"/>
        <w:gridCol w:w="630"/>
      </w:tblGrid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0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非常電源（低圧で受電する非常電源専用受電設備）試験結果報告書</w:t>
            </w:r>
          </w:p>
          <w:p w:rsidR="00FD4DCB" w:rsidRDefault="00FD4DCB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FD4DCB" w:rsidRDefault="00FD4DCB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FD4DCB" w:rsidRDefault="00FD4DCB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FD4DCB" w:rsidRDefault="00FD4DCB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</w:t>
            </w:r>
          </w:p>
          <w:p w:rsidR="00FD4DCB" w:rsidRDefault="00FD4DCB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FD4DCB" w:rsidRDefault="00FD4DCB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</w:t>
            </w:r>
          </w:p>
          <w:p w:rsidR="00FD4DCB" w:rsidRDefault="00FD4DCB">
            <w:pPr>
              <w:wordWrap w:val="0"/>
              <w:spacing w:line="240" w:lineRule="exact"/>
              <w:ind w:left="100" w:right="100"/>
              <w:rPr>
                <w:rFonts w:hint="eastAsia"/>
                <w:sz w:val="24"/>
              </w:rPr>
            </w:pPr>
          </w:p>
          <w:p w:rsidR="00FD4DCB" w:rsidRDefault="00F620A9" w:rsidP="00F620A9">
            <w:pPr>
              <w:wordWrap w:val="0"/>
              <w:ind w:left="100" w:right="34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</w:t>
            </w:r>
            <w:r w:rsidR="00FD4DCB">
              <w:rPr>
                <w:rFonts w:hint="eastAsia"/>
                <w:sz w:val="24"/>
              </w:rPr>
              <w:t xml:space="preserve">　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消防用設備等の別</w:t>
            </w:r>
          </w:p>
        </w:tc>
        <w:tc>
          <w:tcPr>
            <w:tcW w:w="7610" w:type="dxa"/>
            <w:gridSpan w:val="8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610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  <w:r>
              <w:rPr>
                <w:rFonts w:hint="eastAsia"/>
              </w:rPr>
              <w:t>消防用設備等のみに使用（　　　　　　　　　　　　　　　　　　　　　　）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</w:p>
        </w:tc>
        <w:tc>
          <w:tcPr>
            <w:tcW w:w="7610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  <w:r>
              <w:rPr>
                <w:rFonts w:hint="eastAsia"/>
              </w:rPr>
              <w:t>その他と共用（　　　　　　　　　　　　　　　　　　　　　　　　　　　）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受電方式</w:t>
            </w:r>
          </w:p>
        </w:tc>
        <w:tc>
          <w:tcPr>
            <w:tcW w:w="380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Φ　　　Ｗ　　　Ｖ</w:t>
            </w:r>
          </w:p>
        </w:tc>
        <w:tc>
          <w:tcPr>
            <w:tcW w:w="3810" w:type="dxa"/>
            <w:gridSpan w:val="5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Φ　　　Ｗ　　　Ｖ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主開閉器</w:t>
            </w:r>
          </w:p>
        </w:tc>
        <w:tc>
          <w:tcPr>
            <w:tcW w:w="1680" w:type="dxa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120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680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130" w:type="dxa"/>
            <w:gridSpan w:val="3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9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680" w:type="dxa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2120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80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定格電流</w:t>
            </w:r>
          </w:p>
        </w:tc>
        <w:tc>
          <w:tcPr>
            <w:tcW w:w="2130" w:type="dxa"/>
            <w:gridSpan w:val="3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400" w:type="dxa"/>
            <w:gridSpan w:val="5"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270" w:type="dxa"/>
            <w:gridSpan w:val="5"/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D4DCB" w:rsidRDefault="00FD4DCB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3980" w:type="dxa"/>
            <w:gridSpan w:val="4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270" w:type="dxa"/>
            <w:gridSpan w:val="5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3980" w:type="dxa"/>
            <w:gridSpan w:val="4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保有距離</w:t>
            </w:r>
          </w:p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〔ｍ〕</w:t>
            </w: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保有距離を確保しなければならない機器等の部分</w:t>
            </w: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操作面</w:t>
            </w:r>
          </w:p>
          <w:p w:rsidR="00FD4DCB" w:rsidRDefault="00FD4DC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（前　　面）</w:t>
            </w: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点検面</w:t>
            </w:r>
          </w:p>
        </w:tc>
        <w:tc>
          <w:tcPr>
            <w:tcW w:w="1424" w:type="dxa"/>
            <w:vAlign w:val="center"/>
          </w:tcPr>
          <w:p w:rsidR="00FD4DCB" w:rsidRDefault="00FD4DCB">
            <w:pPr>
              <w:wordWrap w:val="0"/>
              <w:jc w:val="center"/>
            </w:pPr>
            <w:r>
              <w:rPr>
                <w:rFonts w:hint="eastAsia"/>
                <w:w w:val="70"/>
              </w:rPr>
              <w:t>屋外・屋上で建築物</w:t>
            </w:r>
            <w:r>
              <w:rPr>
                <w:w w:val="70"/>
              </w:rPr>
              <w:fldChar w:fldCharType="begin"/>
            </w:r>
            <w:r>
              <w:rPr>
                <w:w w:val="70"/>
              </w:rPr>
              <w:instrText xml:space="preserve"> eq \o\ad(</w:instrText>
            </w:r>
            <w:r>
              <w:rPr>
                <w:rFonts w:hint="eastAsia"/>
                <w:w w:val="70"/>
              </w:rPr>
              <w:instrText>と相対する面</w:instrText>
            </w:r>
            <w:r>
              <w:rPr>
                <w:w w:val="70"/>
              </w:rPr>
              <w:instrText>,</w:instrText>
            </w:r>
            <w:r>
              <w:rPr>
                <w:rFonts w:hint="eastAsia"/>
                <w:w w:val="70"/>
              </w:rPr>
              <w:instrText xml:space="preserve">　　　　　　　　　</w:instrText>
            </w:r>
            <w:r>
              <w:rPr>
                <w:w w:val="70"/>
              </w:rPr>
              <w:instrText>)</w:instrText>
            </w:r>
            <w:r>
              <w:rPr>
                <w:w w:val="70"/>
              </w:rPr>
              <w:fldChar w:fldCharType="end"/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一種耐熱形配電盤等</w:t>
            </w: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二種耐熱形配電盤等</w:t>
            </w: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一般形配電盤等</w:t>
            </w: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3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424" w:type="dxa"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分岐方法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結線・接続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配電盤等の機器</w:t>
            </w:r>
          </w:p>
        </w:tc>
        <w:tc>
          <w:tcPr>
            <w:tcW w:w="4270" w:type="dxa"/>
            <w:gridSpan w:val="5"/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  <w:tc>
          <w:tcPr>
            <w:tcW w:w="2930" w:type="dxa"/>
            <w:gridSpan w:val="3"/>
            <w:tcBorders>
              <w:bottom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4270" w:type="dxa"/>
            <w:gridSpan w:val="5"/>
            <w:tcBorders>
              <w:bottom w:val="single" w:sz="8" w:space="0" w:color="auto"/>
            </w:tcBorders>
            <w:vAlign w:val="center"/>
          </w:tcPr>
          <w:p w:rsidR="00FD4DCB" w:rsidRPr="00FC2470" w:rsidRDefault="00FD4DCB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FC2470">
              <w:rPr>
                <w:rFonts w:hint="eastAsia"/>
                <w:spacing w:val="-20"/>
              </w:rPr>
              <w:t>―――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</w:tbl>
    <w:p w:rsidR="00FD4DCB" w:rsidRDefault="00FD4DCB">
      <w:pPr>
        <w:wordWrap w:val="0"/>
        <w:spacing w:line="210" w:lineRule="exact"/>
        <w:rPr>
          <w:rFonts w:hint="eastAsia"/>
        </w:rPr>
      </w:pPr>
    </w:p>
    <w:p w:rsidR="00FD4DCB" w:rsidRDefault="00FD4DCB">
      <w:pPr>
        <w:wordWrap w:val="0"/>
      </w:pPr>
      <w:r>
        <w:rPr>
          <w:rFonts w:hint="eastAsia"/>
        </w:rPr>
        <w:lastRenderedPageBreak/>
        <w:t>非常電源（低圧で受電する非常電源専用受電設備）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300"/>
        <w:gridCol w:w="4270"/>
        <w:gridCol w:w="630"/>
      </w:tblGrid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4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270" w:type="dxa"/>
            <w:tcBorders>
              <w:top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D4DCB" w:rsidRDefault="00FD4DCB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機　　　　能　　　　試　　　　験</w:t>
            </w:r>
          </w:p>
        </w:tc>
        <w:tc>
          <w:tcPr>
            <w:tcW w:w="3980" w:type="dxa"/>
            <w:gridSpan w:val="2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接地抵抗試験</w:t>
            </w:r>
          </w:p>
        </w:tc>
        <w:tc>
          <w:tcPr>
            <w:tcW w:w="4270" w:type="dxa"/>
            <w:vAlign w:val="center"/>
          </w:tcPr>
          <w:p w:rsidR="00FD4DCB" w:rsidRDefault="00FD4DCB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（接地工事の種類）</w:t>
            </w:r>
          </w:p>
          <w:p w:rsidR="00FD4DCB" w:rsidRDefault="00FD4DCB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種接地工事</w:t>
            </w:r>
          </w:p>
          <w:p w:rsidR="00FD4DCB" w:rsidRDefault="005A7077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1" name="図 1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＊絶縁抵抗試験</w:t>
            </w:r>
          </w:p>
        </w:tc>
        <w:tc>
          <w:tcPr>
            <w:tcW w:w="2300" w:type="dxa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充電部相互間</w:t>
            </w:r>
          </w:p>
        </w:tc>
        <w:tc>
          <w:tcPr>
            <w:tcW w:w="4270" w:type="dxa"/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10"/>
              </w:rPr>
              <w:t>M</w:t>
            </w:r>
            <w:r w:rsidR="005A7077">
              <w:rPr>
                <w:rFonts w:hint="eastAsia"/>
                <w:noProof/>
                <w:spacing w:val="10"/>
              </w:rPr>
              <w:drawing>
                <wp:inline distT="0" distB="0" distL="0" distR="0">
                  <wp:extent cx="85725" cy="104775"/>
                  <wp:effectExtent l="0" t="0" r="0" b="0"/>
                  <wp:docPr id="2" name="図 2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</w:p>
        </w:tc>
        <w:tc>
          <w:tcPr>
            <w:tcW w:w="2300" w:type="dxa"/>
            <w:vAlign w:val="center"/>
          </w:tcPr>
          <w:p w:rsidR="00FD4DCB" w:rsidRDefault="00FD4DC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充電部と外箱間</w:t>
            </w:r>
          </w:p>
        </w:tc>
        <w:tc>
          <w:tcPr>
            <w:tcW w:w="4270" w:type="dxa"/>
            <w:vAlign w:val="center"/>
          </w:tcPr>
          <w:p w:rsidR="00FD4DCB" w:rsidRDefault="00FD4DCB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10"/>
              </w:rPr>
              <w:t>M</w:t>
            </w:r>
            <w:r w:rsidR="005A7077">
              <w:rPr>
                <w:rFonts w:hint="eastAsia"/>
                <w:noProof/>
                <w:spacing w:val="10"/>
              </w:rPr>
              <w:drawing>
                <wp:inline distT="0" distB="0" distL="0" distR="0">
                  <wp:extent cx="85725" cy="104775"/>
                  <wp:effectExtent l="0" t="0" r="0" b="0"/>
                  <wp:docPr id="3" name="図 3" descr="Ω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Ω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D4DCB" w:rsidRDefault="00FD4DCB">
            <w:pPr>
              <w:wordWrap w:val="0"/>
              <w:ind w:left="100" w:right="100"/>
            </w:pPr>
          </w:p>
        </w:tc>
      </w:tr>
      <w:tr w:rsidR="00FD4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D4DCB" w:rsidRDefault="00FD4DC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888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FD4DCB" w:rsidRDefault="00FD4DCB">
            <w:pPr>
              <w:wordWrap w:val="0"/>
              <w:ind w:left="100" w:right="100"/>
              <w:rPr>
                <w:rFonts w:hint="eastAsia"/>
              </w:rPr>
            </w:pPr>
          </w:p>
          <w:p w:rsidR="00FD4DCB" w:rsidRDefault="00FD4DCB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試験実施者が有している資格：</w:t>
            </w:r>
          </w:p>
        </w:tc>
      </w:tr>
    </w:tbl>
    <w:p w:rsidR="00FD4DCB" w:rsidRDefault="00FD2534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FD4DCB">
        <w:rPr>
          <w:rFonts w:hint="eastAsia"/>
          <w:sz w:val="18"/>
        </w:rPr>
        <w:t>業規格Ａ４とすること。</w:t>
      </w:r>
    </w:p>
    <w:p w:rsidR="00FD4DCB" w:rsidRDefault="00FD4DCB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FD4DCB" w:rsidRDefault="00FD4DCB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使用区分の（　　）書きは、共用している設備名を記入すること。</w:t>
      </w:r>
    </w:p>
    <w:p w:rsidR="00FD4DCB" w:rsidRDefault="00FD4DCB">
      <w:pPr>
        <w:wordWrap w:val="0"/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結果の欄には、良否を記入すること。</w:t>
      </w:r>
    </w:p>
    <w:p w:rsidR="00FD4DCB" w:rsidRDefault="00FD4DCB">
      <w:pPr>
        <w:wordWrap w:val="0"/>
        <w:spacing w:line="280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５　＊印の試験は、「配電盤及び分電盤の基準」（昭和56年消防庁告示第10号）に適合している旨の表示が付されているものにあっては、当該設備に係る部分について省略することができる。</w:t>
      </w:r>
    </w:p>
    <w:sectPr w:rsidR="00FD4DCB">
      <w:headerReference w:type="even" r:id="rId7"/>
      <w:footerReference w:type="even" r:id="rId8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AF" w:rsidRDefault="00103EAF">
      <w:r>
        <w:separator/>
      </w:r>
    </w:p>
  </w:endnote>
  <w:endnote w:type="continuationSeparator" w:id="0">
    <w:p w:rsidR="00103EAF" w:rsidRDefault="0010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B" w:rsidRDefault="00FD4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AF" w:rsidRDefault="00103EAF">
      <w:r>
        <w:separator/>
      </w:r>
    </w:p>
  </w:footnote>
  <w:footnote w:type="continuationSeparator" w:id="0">
    <w:p w:rsidR="00103EAF" w:rsidRDefault="0010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B" w:rsidRDefault="00FD4DC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61"/>
    <w:rsid w:val="00103EAF"/>
    <w:rsid w:val="00332F56"/>
    <w:rsid w:val="00430867"/>
    <w:rsid w:val="005A7077"/>
    <w:rsid w:val="00643193"/>
    <w:rsid w:val="00692861"/>
    <w:rsid w:val="00AC0E2E"/>
    <w:rsid w:val="00D365BA"/>
    <w:rsid w:val="00E12F90"/>
    <w:rsid w:val="00F620A9"/>
    <w:rsid w:val="00FC2470"/>
    <w:rsid w:val="00FD2534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055A7-C1CE-4B64-9464-7871023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564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2006-05-30T04:55:00Z</cp:lastPrinted>
  <dcterms:created xsi:type="dcterms:W3CDTF">2020-08-07T07:03:00Z</dcterms:created>
  <dcterms:modified xsi:type="dcterms:W3CDTF">2020-08-07T07:03:00Z</dcterms:modified>
</cp:coreProperties>
</file>